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463" w:rsidRPr="00CE777F" w:rsidRDefault="000C6AAA" w:rsidP="00A437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A43799">
        <w:rPr>
          <w:rFonts w:ascii="Courier New" w:hAnsi="Courier New" w:cs="Courier New"/>
          <w:sz w:val="20"/>
          <w:szCs w:val="20"/>
        </w:rPr>
        <w:t xml:space="preserve">                                                          </w:t>
      </w:r>
      <w:r w:rsidR="006D0E5E">
        <w:rPr>
          <w:rFonts w:ascii="Courier New" w:hAnsi="Courier New" w:cs="Courier New"/>
          <w:sz w:val="20"/>
          <w:szCs w:val="20"/>
        </w:rPr>
        <w:t xml:space="preserve"> </w:t>
      </w:r>
      <w:bookmarkStart w:id="0" w:name="_GoBack"/>
      <w:bookmarkEnd w:id="0"/>
      <w:r w:rsidR="006D0E5E">
        <w:rPr>
          <w:rFonts w:ascii="Courier New" w:hAnsi="Courier New" w:cs="Courier New"/>
          <w:sz w:val="20"/>
          <w:szCs w:val="20"/>
        </w:rPr>
        <w:t xml:space="preserve"> </w:t>
      </w:r>
      <w:r w:rsidR="003B2463" w:rsidRPr="0041262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3004A" w:rsidRPr="0041262C">
        <w:rPr>
          <w:rFonts w:ascii="Times New Roman" w:hAnsi="Times New Roman" w:cs="Times New Roman"/>
          <w:sz w:val="24"/>
          <w:szCs w:val="24"/>
        </w:rPr>
        <w:t>№</w:t>
      </w:r>
      <w:r w:rsidR="003B2463" w:rsidRPr="0041262C">
        <w:rPr>
          <w:rFonts w:ascii="Times New Roman" w:hAnsi="Times New Roman" w:cs="Times New Roman"/>
          <w:sz w:val="24"/>
          <w:szCs w:val="24"/>
        </w:rPr>
        <w:t xml:space="preserve"> </w:t>
      </w:r>
      <w:r w:rsidR="002F0ED4">
        <w:rPr>
          <w:rFonts w:ascii="Times New Roman" w:hAnsi="Times New Roman" w:cs="Times New Roman"/>
          <w:sz w:val="24"/>
          <w:szCs w:val="24"/>
        </w:rPr>
        <w:t>2</w:t>
      </w:r>
    </w:p>
    <w:p w:rsidR="003B2463" w:rsidRDefault="003B2463" w:rsidP="00A4379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262C">
        <w:rPr>
          <w:rFonts w:ascii="Times New Roman" w:hAnsi="Times New Roman" w:cs="Times New Roman"/>
          <w:sz w:val="24"/>
          <w:szCs w:val="24"/>
        </w:rPr>
        <w:t xml:space="preserve">к </w:t>
      </w:r>
      <w:r w:rsidR="006A30C8">
        <w:rPr>
          <w:rFonts w:ascii="Times New Roman" w:hAnsi="Times New Roman" w:cs="Times New Roman"/>
          <w:sz w:val="24"/>
          <w:szCs w:val="24"/>
        </w:rPr>
        <w:t>Т</w:t>
      </w:r>
      <w:r w:rsidRPr="0041262C">
        <w:rPr>
          <w:rFonts w:ascii="Times New Roman" w:hAnsi="Times New Roman" w:cs="Times New Roman"/>
          <w:sz w:val="24"/>
          <w:szCs w:val="24"/>
        </w:rPr>
        <w:t xml:space="preserve">иповой форме </w:t>
      </w:r>
      <w:r w:rsidR="002F0ED4">
        <w:rPr>
          <w:rFonts w:ascii="Times New Roman" w:hAnsi="Times New Roman" w:cs="Times New Roman"/>
          <w:sz w:val="24"/>
          <w:szCs w:val="24"/>
        </w:rPr>
        <w:t>Договора</w:t>
      </w:r>
    </w:p>
    <w:p w:rsidR="002F0ED4" w:rsidRPr="0041262C" w:rsidRDefault="002F0ED4" w:rsidP="00A4379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(Соглашения)</w:t>
      </w:r>
    </w:p>
    <w:p w:rsidR="003B2463" w:rsidRPr="0041262C" w:rsidRDefault="003B2463" w:rsidP="003B24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2463" w:rsidRPr="0041262C" w:rsidRDefault="003B2463" w:rsidP="003B24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262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3004A" w:rsidRPr="0041262C">
        <w:rPr>
          <w:rFonts w:ascii="Times New Roman" w:hAnsi="Times New Roman" w:cs="Times New Roman"/>
          <w:sz w:val="24"/>
          <w:szCs w:val="24"/>
        </w:rPr>
        <w:t>№</w:t>
      </w:r>
      <w:r w:rsidRPr="0041262C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3B2463" w:rsidRPr="0041262C" w:rsidRDefault="003B2463" w:rsidP="003B24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262C">
        <w:rPr>
          <w:rFonts w:ascii="Times New Roman" w:hAnsi="Times New Roman" w:cs="Times New Roman"/>
          <w:sz w:val="24"/>
          <w:szCs w:val="24"/>
        </w:rPr>
        <w:t xml:space="preserve">к </w:t>
      </w:r>
      <w:r w:rsidR="002F0ED4">
        <w:rPr>
          <w:rFonts w:ascii="Times New Roman" w:hAnsi="Times New Roman" w:cs="Times New Roman"/>
          <w:sz w:val="24"/>
          <w:szCs w:val="24"/>
        </w:rPr>
        <w:t>Договору (с</w:t>
      </w:r>
      <w:r w:rsidRPr="0041262C">
        <w:rPr>
          <w:rFonts w:ascii="Times New Roman" w:hAnsi="Times New Roman" w:cs="Times New Roman"/>
          <w:sz w:val="24"/>
          <w:szCs w:val="24"/>
        </w:rPr>
        <w:t>оглашению</w:t>
      </w:r>
      <w:r w:rsidR="002F0ED4">
        <w:rPr>
          <w:rFonts w:ascii="Times New Roman" w:hAnsi="Times New Roman" w:cs="Times New Roman"/>
          <w:sz w:val="24"/>
          <w:szCs w:val="24"/>
        </w:rPr>
        <w:t>)</w:t>
      </w:r>
      <w:r w:rsidRPr="0041262C">
        <w:rPr>
          <w:rFonts w:ascii="Times New Roman" w:hAnsi="Times New Roman" w:cs="Times New Roman"/>
          <w:sz w:val="24"/>
          <w:szCs w:val="24"/>
        </w:rPr>
        <w:t xml:space="preserve"> от ______ </w:t>
      </w:r>
      <w:r w:rsidR="00E3004A" w:rsidRPr="0041262C">
        <w:rPr>
          <w:rFonts w:ascii="Times New Roman" w:hAnsi="Times New Roman" w:cs="Times New Roman"/>
          <w:sz w:val="24"/>
          <w:szCs w:val="24"/>
        </w:rPr>
        <w:t>№</w:t>
      </w:r>
      <w:r w:rsidRPr="0041262C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3B2463" w:rsidRPr="0041262C" w:rsidRDefault="003B2463" w:rsidP="003B24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262C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E3004A" w:rsidRPr="0041262C">
        <w:rPr>
          <w:rFonts w:ascii="Times New Roman" w:hAnsi="Times New Roman" w:cs="Times New Roman"/>
          <w:sz w:val="24"/>
          <w:szCs w:val="24"/>
        </w:rPr>
        <w:t>№</w:t>
      </w:r>
      <w:r w:rsidRPr="0041262C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3B2463" w:rsidRPr="0041262C" w:rsidRDefault="003B2463" w:rsidP="003B24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262C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3B2463" w:rsidRPr="0041262C" w:rsidRDefault="003B2463" w:rsidP="003B24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262C">
        <w:rPr>
          <w:rFonts w:ascii="Times New Roman" w:hAnsi="Times New Roman" w:cs="Times New Roman"/>
          <w:sz w:val="24"/>
          <w:szCs w:val="24"/>
        </w:rPr>
        <w:t xml:space="preserve">от _________ </w:t>
      </w:r>
      <w:r w:rsidR="00E3004A" w:rsidRPr="0041262C">
        <w:rPr>
          <w:rFonts w:ascii="Times New Roman" w:hAnsi="Times New Roman" w:cs="Times New Roman"/>
          <w:sz w:val="24"/>
          <w:szCs w:val="24"/>
        </w:rPr>
        <w:t>№</w:t>
      </w:r>
      <w:r w:rsidRPr="0041262C">
        <w:rPr>
          <w:rFonts w:ascii="Times New Roman" w:hAnsi="Times New Roman" w:cs="Times New Roman"/>
          <w:sz w:val="24"/>
          <w:szCs w:val="24"/>
        </w:rPr>
        <w:t xml:space="preserve"> ____)</w:t>
      </w:r>
    </w:p>
    <w:p w:rsidR="003B2463" w:rsidRPr="0079565D" w:rsidRDefault="002F0ED4" w:rsidP="003B24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</w:t>
      </w:r>
      <w:r w:rsidR="00273B2B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-г</w:t>
      </w:r>
      <w:r w:rsidR="003B2463" w:rsidRPr="0079565D">
        <w:rPr>
          <w:rFonts w:ascii="Times New Roman" w:hAnsi="Times New Roman" w:cs="Times New Roman"/>
          <w:sz w:val="24"/>
          <w:szCs w:val="24"/>
        </w:rPr>
        <w:t>рафик перечисления Субсидии</w:t>
      </w:r>
    </w:p>
    <w:p w:rsidR="003B2463" w:rsidRPr="0079565D" w:rsidRDefault="003B2463" w:rsidP="003B24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565D">
        <w:rPr>
          <w:rFonts w:ascii="Times New Roman" w:hAnsi="Times New Roman" w:cs="Times New Roman"/>
          <w:sz w:val="24"/>
          <w:szCs w:val="24"/>
        </w:rPr>
        <w:t>(Изменения в график перечисления Субсидии)</w:t>
      </w:r>
    </w:p>
    <w:p w:rsidR="003B2463" w:rsidRPr="0079565D" w:rsidRDefault="003B2463" w:rsidP="003B2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511"/>
        <w:gridCol w:w="2608"/>
        <w:gridCol w:w="340"/>
        <w:gridCol w:w="1531"/>
        <w:gridCol w:w="1077"/>
      </w:tblGrid>
      <w:tr w:rsidR="003B2463" w:rsidTr="00CE777F">
        <w:tc>
          <w:tcPr>
            <w:tcW w:w="3175" w:type="dxa"/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dxa"/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63" w:rsidRPr="00CD2B06" w:rsidRDefault="003B2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2B06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E13262" w:rsidTr="001904A6">
        <w:trPr>
          <w:trHeight w:val="720"/>
        </w:trPr>
        <w:tc>
          <w:tcPr>
            <w:tcW w:w="3175" w:type="dxa"/>
            <w:vMerge w:val="restart"/>
            <w:vAlign w:val="bottom"/>
          </w:tcPr>
          <w:p w:rsidR="00E13262" w:rsidRPr="0079565D" w:rsidRDefault="00E13262" w:rsidP="002F0E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65D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Получателя</w:t>
            </w:r>
          </w:p>
        </w:tc>
        <w:tc>
          <w:tcPr>
            <w:tcW w:w="511" w:type="dxa"/>
            <w:vMerge w:val="restart"/>
          </w:tcPr>
          <w:p w:rsidR="00E13262" w:rsidRDefault="00E132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vMerge w:val="restart"/>
          </w:tcPr>
          <w:p w:rsidR="00E13262" w:rsidRDefault="00E132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vMerge w:val="restart"/>
          </w:tcPr>
          <w:p w:rsidR="00E13262" w:rsidRDefault="00E132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  <w:vMerge w:val="restart"/>
            <w:tcBorders>
              <w:right w:val="single" w:sz="4" w:space="0" w:color="auto"/>
            </w:tcBorders>
            <w:vAlign w:val="bottom"/>
          </w:tcPr>
          <w:p w:rsidR="00E13262" w:rsidRPr="00C9172B" w:rsidRDefault="00E13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172B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  <w:p w:rsidR="00E13262" w:rsidRDefault="00E13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13262" w:rsidRPr="00E13262" w:rsidRDefault="00E13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9172B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&lt;1&gt;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62" w:rsidRDefault="00E132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3262" w:rsidTr="00CE777F">
        <w:trPr>
          <w:trHeight w:val="195"/>
        </w:trPr>
        <w:tc>
          <w:tcPr>
            <w:tcW w:w="3175" w:type="dxa"/>
            <w:vMerge/>
            <w:vAlign w:val="bottom"/>
          </w:tcPr>
          <w:p w:rsidR="00E13262" w:rsidRPr="0079565D" w:rsidRDefault="00E13262" w:rsidP="002F0E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dxa"/>
            <w:vMerge/>
          </w:tcPr>
          <w:p w:rsidR="00E13262" w:rsidRDefault="00E132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vMerge/>
            <w:tcBorders>
              <w:bottom w:val="single" w:sz="4" w:space="0" w:color="auto"/>
            </w:tcBorders>
          </w:tcPr>
          <w:p w:rsidR="00E13262" w:rsidRDefault="00E132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vMerge/>
          </w:tcPr>
          <w:p w:rsidR="00E13262" w:rsidRDefault="00E132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  <w:vMerge/>
            <w:tcBorders>
              <w:right w:val="single" w:sz="4" w:space="0" w:color="auto"/>
            </w:tcBorders>
            <w:vAlign w:val="bottom"/>
          </w:tcPr>
          <w:p w:rsidR="00E13262" w:rsidRDefault="00E13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62" w:rsidRDefault="00E132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2463" w:rsidTr="00CE777F">
        <w:tc>
          <w:tcPr>
            <w:tcW w:w="3175" w:type="dxa"/>
            <w:vAlign w:val="bottom"/>
          </w:tcPr>
          <w:p w:rsidR="002F0ED4" w:rsidRDefault="0041262C" w:rsidP="002F0ED4">
            <w:pPr>
              <w:autoSpaceDE w:val="0"/>
              <w:autoSpaceDN w:val="0"/>
              <w:adjustRightInd w:val="0"/>
              <w:spacing w:after="0" w:line="240" w:lineRule="auto"/>
              <w:ind w:hanging="769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0E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2463" w:rsidRPr="007956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0ED4">
              <w:rPr>
                <w:rFonts w:ascii="Times New Roman" w:hAnsi="Times New Roman" w:cs="Times New Roman"/>
                <w:sz w:val="20"/>
                <w:szCs w:val="20"/>
              </w:rPr>
              <w:t>главного распорядителя средств городского</w:t>
            </w:r>
          </w:p>
          <w:p w:rsidR="002F0ED4" w:rsidRDefault="002F0ED4" w:rsidP="002F0E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</w:p>
          <w:p w:rsidR="002F0ED4" w:rsidRDefault="002F0ED4" w:rsidP="002F0ED4">
            <w:pPr>
              <w:autoSpaceDE w:val="0"/>
              <w:autoSpaceDN w:val="0"/>
              <w:adjustRightInd w:val="0"/>
              <w:spacing w:after="0" w:line="240" w:lineRule="auto"/>
              <w:ind w:hanging="76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463" w:rsidRPr="0079565D" w:rsidRDefault="0041262C" w:rsidP="002F0ED4">
            <w:pPr>
              <w:autoSpaceDE w:val="0"/>
              <w:autoSpaceDN w:val="0"/>
              <w:adjustRightInd w:val="0"/>
              <w:spacing w:after="0" w:line="240" w:lineRule="auto"/>
              <w:ind w:hanging="7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511" w:type="dxa"/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3B2463" w:rsidRPr="00C9172B" w:rsidRDefault="003B246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172B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2463" w:rsidTr="00CE777F">
        <w:tc>
          <w:tcPr>
            <w:tcW w:w="3175" w:type="dxa"/>
            <w:vAlign w:val="bottom"/>
          </w:tcPr>
          <w:p w:rsidR="0041262C" w:rsidRDefault="00CE777F" w:rsidP="0041262C">
            <w:pPr>
              <w:autoSpaceDE w:val="0"/>
              <w:autoSpaceDN w:val="0"/>
              <w:adjustRightInd w:val="0"/>
              <w:spacing w:after="0" w:line="240" w:lineRule="auto"/>
              <w:ind w:left="-769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Тип, наименование структурного</w:t>
            </w:r>
            <w:r w:rsidR="004126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9172B" w:rsidRDefault="0041262C" w:rsidP="00CE777F">
            <w:pPr>
              <w:autoSpaceDE w:val="0"/>
              <w:autoSpaceDN w:val="0"/>
              <w:adjustRightInd w:val="0"/>
              <w:spacing w:after="0" w:line="240" w:lineRule="auto"/>
              <w:ind w:left="-1061" w:right="-573" w:firstLine="29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="00CE77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CE777F">
              <w:rPr>
                <w:rFonts w:ascii="Times New Roman" w:hAnsi="Times New Roman" w:cs="Times New Roman"/>
                <w:sz w:val="20"/>
                <w:szCs w:val="20"/>
              </w:rPr>
              <w:t xml:space="preserve">элемента </w:t>
            </w:r>
            <w:r w:rsidR="00C9172B" w:rsidRPr="00C917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9172B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proofErr w:type="gramEnd"/>
          </w:p>
          <w:p w:rsidR="00C9172B" w:rsidRDefault="00CE777F" w:rsidP="00C9172B">
            <w:pPr>
              <w:autoSpaceDE w:val="0"/>
              <w:autoSpaceDN w:val="0"/>
              <w:adjustRightInd w:val="0"/>
              <w:spacing w:after="0" w:line="240" w:lineRule="auto"/>
              <w:ind w:left="-352" w:right="-573" w:firstLine="29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 </w:t>
            </w:r>
            <w:r w:rsidR="00C9172B">
              <w:rPr>
                <w:rFonts w:ascii="Times New Roman" w:hAnsi="Times New Roman" w:cs="Times New Roman"/>
                <w:sz w:val="20"/>
                <w:szCs w:val="20"/>
              </w:rPr>
              <w:t>)муниципального</w:t>
            </w:r>
            <w:proofErr w:type="gramEnd"/>
            <w:r w:rsidR="00C917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E777F" w:rsidRPr="00CE777F" w:rsidRDefault="00C9172B" w:rsidP="00C9172B">
            <w:pPr>
              <w:autoSpaceDE w:val="0"/>
              <w:autoSpaceDN w:val="0"/>
              <w:adjustRightInd w:val="0"/>
              <w:spacing w:after="0" w:line="240" w:lineRule="auto"/>
              <w:ind w:left="-352" w:right="-573" w:firstLine="29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проекта</w:t>
            </w:r>
            <w:r w:rsidR="00CE777F" w:rsidRPr="006A30C8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proofErr w:type="gramEnd"/>
            <w:r w:rsidRPr="00C917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E777F" w:rsidRPr="006A30C8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</w:p>
          <w:p w:rsidR="00CE777F" w:rsidRDefault="00CE777F" w:rsidP="00CE777F">
            <w:pPr>
              <w:autoSpaceDE w:val="0"/>
              <w:autoSpaceDN w:val="0"/>
              <w:adjustRightInd w:val="0"/>
              <w:spacing w:after="0" w:line="240" w:lineRule="auto"/>
              <w:ind w:left="-76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2463" w:rsidRPr="0079565D" w:rsidRDefault="003B2463" w:rsidP="00CE777F">
            <w:pPr>
              <w:autoSpaceDE w:val="0"/>
              <w:autoSpaceDN w:val="0"/>
              <w:adjustRightInd w:val="0"/>
              <w:spacing w:after="0" w:line="240" w:lineRule="auto"/>
              <w:ind w:left="-769"/>
              <w:rPr>
                <w:rFonts w:ascii="Times New Roman" w:hAnsi="Times New Roman" w:cs="Times New Roman"/>
                <w:sz w:val="20"/>
                <w:szCs w:val="20"/>
              </w:rPr>
            </w:pPr>
            <w:r w:rsidRPr="007956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w:anchor="Par205" w:history="1">
              <w:r w:rsidRPr="0079565D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511" w:type="dxa"/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3B2463" w:rsidRDefault="003B2463" w:rsidP="00C917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9172B">
              <w:rPr>
                <w:rFonts w:ascii="Times New Roman" w:hAnsi="Times New Roman" w:cs="Times New Roman"/>
                <w:sz w:val="20"/>
                <w:szCs w:val="20"/>
              </w:rPr>
              <w:t>по БК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w:anchor="Par205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&lt;</w:t>
              </w:r>
              <w:r w:rsidR="00C9172B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2</w:t>
              </w:r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&gt;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2463" w:rsidTr="00CE777F">
        <w:tc>
          <w:tcPr>
            <w:tcW w:w="3175" w:type="dxa"/>
          </w:tcPr>
          <w:p w:rsidR="003B2463" w:rsidRPr="0079565D" w:rsidRDefault="003B2463" w:rsidP="0041262C">
            <w:pPr>
              <w:autoSpaceDE w:val="0"/>
              <w:autoSpaceDN w:val="0"/>
              <w:adjustRightInd w:val="0"/>
              <w:spacing w:after="0" w:line="240" w:lineRule="auto"/>
              <w:ind w:left="-769"/>
              <w:rPr>
                <w:rFonts w:ascii="Times New Roman" w:hAnsi="Times New Roman" w:cs="Times New Roman"/>
                <w:sz w:val="20"/>
                <w:szCs w:val="20"/>
              </w:rPr>
            </w:pPr>
            <w:r w:rsidRPr="0079565D">
              <w:rPr>
                <w:rFonts w:ascii="Times New Roman" w:hAnsi="Times New Roman" w:cs="Times New Roman"/>
                <w:sz w:val="20"/>
                <w:szCs w:val="20"/>
              </w:rPr>
              <w:t>Вид док</w:t>
            </w:r>
            <w:r w:rsidR="0041262C">
              <w:rPr>
                <w:rFonts w:ascii="Times New Roman" w:hAnsi="Times New Roman" w:cs="Times New Roman"/>
                <w:sz w:val="20"/>
                <w:szCs w:val="20"/>
              </w:rPr>
              <w:t xml:space="preserve"> Вид док</w:t>
            </w:r>
            <w:r w:rsidRPr="0079565D">
              <w:rPr>
                <w:rFonts w:ascii="Times New Roman" w:hAnsi="Times New Roman" w:cs="Times New Roman"/>
                <w:sz w:val="20"/>
                <w:szCs w:val="20"/>
              </w:rPr>
              <w:t>умента</w:t>
            </w:r>
          </w:p>
        </w:tc>
        <w:tc>
          <w:tcPr>
            <w:tcW w:w="511" w:type="dxa"/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2463" w:rsidTr="00CE777F">
        <w:tc>
          <w:tcPr>
            <w:tcW w:w="3175" w:type="dxa"/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" w:type="dxa"/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</w:tcPr>
          <w:p w:rsidR="003B2463" w:rsidRDefault="003B2463" w:rsidP="00C91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(первичный - "0", уточненный - "1", "2", "3", "...") </w:t>
            </w:r>
            <w:hyperlink w:anchor="Par206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&lt;</w:t>
              </w:r>
              <w:r w:rsidR="00C9172B">
                <w:rPr>
                  <w:rFonts w:ascii="Arial" w:hAnsi="Arial" w:cs="Arial"/>
                  <w:color w:val="0000FF"/>
                  <w:sz w:val="20"/>
                  <w:szCs w:val="20"/>
                  <w:lang w:val="en-US"/>
                </w:rPr>
                <w:t>3</w:t>
              </w:r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&gt;</w:t>
              </w:r>
            </w:hyperlink>
          </w:p>
        </w:tc>
        <w:tc>
          <w:tcPr>
            <w:tcW w:w="340" w:type="dxa"/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2463" w:rsidTr="00E13262">
        <w:tc>
          <w:tcPr>
            <w:tcW w:w="6294" w:type="dxa"/>
            <w:gridSpan w:val="3"/>
          </w:tcPr>
          <w:p w:rsidR="003B2463" w:rsidRDefault="003B2463" w:rsidP="003D4D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Единица измерения: руб</w:t>
            </w:r>
            <w:r w:rsidR="003D4D50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(с точностью до второго знака после запятой)</w:t>
            </w:r>
          </w:p>
        </w:tc>
        <w:tc>
          <w:tcPr>
            <w:tcW w:w="340" w:type="dxa"/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  <w:tcBorders>
              <w:right w:val="single" w:sz="4" w:space="0" w:color="auto"/>
            </w:tcBorders>
            <w:vAlign w:val="bottom"/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 ОКЕИ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2463" w:rsidRDefault="006D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5" w:history="1">
              <w:r w:rsidR="003B2463">
                <w:rPr>
                  <w:rFonts w:ascii="Arial" w:hAnsi="Arial" w:cs="Arial"/>
                  <w:color w:val="0000FF"/>
                  <w:sz w:val="20"/>
                  <w:szCs w:val="20"/>
                </w:rPr>
                <w:t>383</w:t>
              </w:r>
            </w:hyperlink>
          </w:p>
        </w:tc>
      </w:tr>
    </w:tbl>
    <w:p w:rsidR="003B2463" w:rsidRDefault="003B2463" w:rsidP="003B24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1093" w:type="dxa"/>
        <w:tblInd w:w="-70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0"/>
        <w:gridCol w:w="708"/>
        <w:gridCol w:w="709"/>
        <w:gridCol w:w="851"/>
        <w:gridCol w:w="1134"/>
        <w:gridCol w:w="992"/>
        <w:gridCol w:w="709"/>
        <w:gridCol w:w="708"/>
        <w:gridCol w:w="851"/>
        <w:gridCol w:w="1276"/>
        <w:gridCol w:w="1134"/>
        <w:gridCol w:w="891"/>
      </w:tblGrid>
      <w:tr w:rsidR="003B2463" w:rsidTr="0021359C"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63" w:rsidRPr="00CE777F" w:rsidRDefault="003B2463" w:rsidP="00C91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77F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r w:rsidR="0079565D" w:rsidRPr="00CE777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CE777F">
              <w:rPr>
                <w:rFonts w:ascii="Times New Roman" w:hAnsi="Times New Roman" w:cs="Times New Roman"/>
                <w:sz w:val="18"/>
                <w:szCs w:val="18"/>
              </w:rPr>
              <w:t xml:space="preserve">нование направления расходов </w:t>
            </w:r>
            <w:hyperlink w:anchor="Par207" w:history="1">
              <w:r w:rsidRPr="00CE777F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</w:t>
              </w:r>
              <w:r w:rsidR="00C9172B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4</w:t>
              </w:r>
              <w:r w:rsidRPr="00CE777F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&gt;</w:t>
              </w:r>
            </w:hyperlink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63" w:rsidRPr="00CE777F" w:rsidRDefault="003B2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77F"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5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63" w:rsidRPr="00CE777F" w:rsidRDefault="003B2463" w:rsidP="00CE7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77F">
              <w:rPr>
                <w:rFonts w:ascii="Times New Roman" w:hAnsi="Times New Roman" w:cs="Times New Roman"/>
                <w:sz w:val="18"/>
                <w:szCs w:val="18"/>
              </w:rPr>
              <w:t>Код по бюджетной классификации</w:t>
            </w:r>
            <w:r w:rsidR="00E3004A" w:rsidRPr="00CE77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63" w:rsidRPr="00CE777F" w:rsidRDefault="003B2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77F">
              <w:rPr>
                <w:rFonts w:ascii="Times New Roman" w:hAnsi="Times New Roman" w:cs="Times New Roman"/>
                <w:sz w:val="18"/>
                <w:szCs w:val="18"/>
              </w:rPr>
              <w:t>Сроки перечисления Субсидии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63" w:rsidRPr="00CE777F" w:rsidRDefault="003B2463" w:rsidP="002E00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777F">
              <w:rPr>
                <w:rFonts w:ascii="Arial" w:hAnsi="Arial" w:cs="Arial"/>
                <w:sz w:val="18"/>
                <w:szCs w:val="18"/>
              </w:rPr>
              <w:t xml:space="preserve">Сумма </w:t>
            </w:r>
            <w:hyperlink w:anchor="Par208" w:history="1">
              <w:r w:rsidRPr="00CE777F">
                <w:rPr>
                  <w:rFonts w:ascii="Arial" w:hAnsi="Arial" w:cs="Arial"/>
                  <w:color w:val="0000FF"/>
                  <w:sz w:val="18"/>
                  <w:szCs w:val="18"/>
                </w:rPr>
                <w:t>&lt;</w:t>
              </w:r>
              <w:r w:rsidR="002E0037">
                <w:rPr>
                  <w:rFonts w:ascii="Arial" w:hAnsi="Arial" w:cs="Arial"/>
                  <w:color w:val="0000FF"/>
                  <w:sz w:val="18"/>
                  <w:szCs w:val="18"/>
                </w:rPr>
                <w:t>5</w:t>
              </w:r>
              <w:r w:rsidRPr="00CE777F">
                <w:rPr>
                  <w:rFonts w:ascii="Arial" w:hAnsi="Arial" w:cs="Arial"/>
                  <w:color w:val="0000FF"/>
                  <w:sz w:val="18"/>
                  <w:szCs w:val="18"/>
                </w:rPr>
                <w:t>&gt;</w:t>
              </w:r>
            </w:hyperlink>
          </w:p>
        </w:tc>
      </w:tr>
      <w:tr w:rsidR="0065626B" w:rsidTr="00BE2A01"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77F">
              <w:rPr>
                <w:rFonts w:ascii="Times New Roman" w:hAnsi="Times New Roman" w:cs="Times New Roman"/>
                <w:sz w:val="18"/>
                <w:szCs w:val="18"/>
              </w:rPr>
              <w:t>главы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9C" w:rsidRDefault="00656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77F">
              <w:rPr>
                <w:rFonts w:ascii="Times New Roman" w:hAnsi="Times New Roman" w:cs="Times New Roman"/>
                <w:sz w:val="18"/>
                <w:szCs w:val="18"/>
              </w:rPr>
              <w:t xml:space="preserve">раздела, </w:t>
            </w:r>
            <w:proofErr w:type="spellStart"/>
            <w:r w:rsidRPr="00CE777F">
              <w:rPr>
                <w:rFonts w:ascii="Times New Roman" w:hAnsi="Times New Roman" w:cs="Times New Roman"/>
                <w:sz w:val="18"/>
                <w:szCs w:val="18"/>
              </w:rPr>
              <w:t>подраз</w:t>
            </w:r>
            <w:proofErr w:type="spellEnd"/>
            <w:r w:rsidRPr="00CE777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5626B" w:rsidRPr="00CE777F" w:rsidRDefault="00656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77F">
              <w:rPr>
                <w:rFonts w:ascii="Times New Roman" w:hAnsi="Times New Roman" w:cs="Times New Roman"/>
                <w:sz w:val="18"/>
                <w:szCs w:val="18"/>
              </w:rPr>
              <w:t>дела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 w:rsidP="00CE7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77F">
              <w:rPr>
                <w:rFonts w:ascii="Times New Roman" w:hAnsi="Times New Roman" w:cs="Times New Roman"/>
                <w:sz w:val="18"/>
                <w:szCs w:val="18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A43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21359C">
              <w:rPr>
                <w:rFonts w:ascii="Times New Roman" w:hAnsi="Times New Roman" w:cs="Times New Roman"/>
                <w:sz w:val="18"/>
                <w:szCs w:val="18"/>
              </w:rPr>
              <w:t>ида</w:t>
            </w:r>
          </w:p>
          <w:p w:rsidR="0021359C" w:rsidRPr="00CE777F" w:rsidRDefault="00A43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21359C">
              <w:rPr>
                <w:rFonts w:ascii="Times New Roman" w:hAnsi="Times New Roman" w:cs="Times New Roman"/>
                <w:sz w:val="18"/>
                <w:szCs w:val="18"/>
              </w:rPr>
              <w:t>асхо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21359C">
              <w:rPr>
                <w:rFonts w:ascii="Times New Roman" w:hAnsi="Times New Roman" w:cs="Times New Roman"/>
                <w:sz w:val="18"/>
                <w:szCs w:val="18"/>
              </w:rPr>
              <w:t>дов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A43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21359C">
              <w:rPr>
                <w:rFonts w:ascii="Times New Roman" w:hAnsi="Times New Roman" w:cs="Times New Roman"/>
                <w:sz w:val="18"/>
                <w:szCs w:val="18"/>
              </w:rPr>
              <w:t>нали</w:t>
            </w:r>
            <w:proofErr w:type="spellEnd"/>
            <w:r w:rsidR="0021359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1359C" w:rsidRDefault="0021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тичес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1359C" w:rsidRDefault="0021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кий</w:t>
            </w:r>
          </w:p>
          <w:p w:rsidR="0021359C" w:rsidRDefault="0021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  <w:p w:rsidR="0021359C" w:rsidRPr="00CE777F" w:rsidRDefault="0021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A43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21359C">
              <w:rPr>
                <w:rFonts w:ascii="Times New Roman" w:hAnsi="Times New Roman" w:cs="Times New Roman"/>
                <w:sz w:val="18"/>
                <w:szCs w:val="18"/>
              </w:rPr>
              <w:t>од до-</w:t>
            </w:r>
          </w:p>
          <w:p w:rsidR="0021359C" w:rsidRDefault="0021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полни-</w:t>
            </w:r>
          </w:p>
          <w:p w:rsidR="0021359C" w:rsidRDefault="0021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тельной</w:t>
            </w:r>
          </w:p>
          <w:p w:rsidR="0021359C" w:rsidRDefault="0021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класси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1359C" w:rsidRDefault="0021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1359C" w:rsidRDefault="0021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ции</w:t>
            </w:r>
            <w:proofErr w:type="spellEnd"/>
            <w:r w:rsidR="00BE2A01">
              <w:rPr>
                <w:rFonts w:ascii="Times New Roman" w:hAnsi="Times New Roman" w:cs="Times New Roman"/>
                <w:sz w:val="18"/>
                <w:szCs w:val="18"/>
              </w:rPr>
              <w:t xml:space="preserve"> по</w:t>
            </w:r>
          </w:p>
          <w:p w:rsidR="00BE2A01" w:rsidRPr="00CE777F" w:rsidRDefault="00BE2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объектам муници-пальной собственности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77F">
              <w:rPr>
                <w:rFonts w:ascii="Times New Roman" w:hAnsi="Times New Roman" w:cs="Times New Roman"/>
                <w:sz w:val="18"/>
                <w:szCs w:val="18"/>
              </w:rPr>
              <w:t>не ранее (</w:t>
            </w:r>
            <w:proofErr w:type="spellStart"/>
            <w:r w:rsidRPr="00CE777F">
              <w:rPr>
                <w:rFonts w:ascii="Times New Roman" w:hAnsi="Times New Roman" w:cs="Times New Roman"/>
                <w:sz w:val="18"/>
                <w:szCs w:val="18"/>
              </w:rPr>
              <w:t>дд.мм.гггг</w:t>
            </w:r>
            <w:proofErr w:type="spellEnd"/>
            <w:r w:rsidRPr="00CE777F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 w:rsidP="0021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77F">
              <w:rPr>
                <w:rFonts w:ascii="Times New Roman" w:hAnsi="Times New Roman" w:cs="Times New Roman"/>
                <w:sz w:val="18"/>
                <w:szCs w:val="18"/>
              </w:rPr>
              <w:t>не позднее (</w:t>
            </w:r>
            <w:proofErr w:type="spellStart"/>
            <w:r w:rsidRPr="00CE777F">
              <w:rPr>
                <w:rFonts w:ascii="Times New Roman" w:hAnsi="Times New Roman" w:cs="Times New Roman"/>
                <w:sz w:val="18"/>
                <w:szCs w:val="18"/>
              </w:rPr>
              <w:t>дд.мм.гггг</w:t>
            </w:r>
            <w:proofErr w:type="spellEnd"/>
            <w:r w:rsidRPr="00CE777F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626B" w:rsidTr="00BE2A01"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9C" w:rsidRDefault="0021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65626B" w:rsidRPr="00CE777F">
              <w:rPr>
                <w:rFonts w:ascii="Times New Roman" w:hAnsi="Times New Roman" w:cs="Times New Roman"/>
                <w:sz w:val="18"/>
                <w:szCs w:val="18"/>
              </w:rPr>
              <w:t>ограмм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5626B" w:rsidRPr="00CE777F" w:rsidRDefault="00656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777F">
              <w:rPr>
                <w:rFonts w:ascii="Times New Roman" w:hAnsi="Times New Roman" w:cs="Times New Roman"/>
                <w:sz w:val="18"/>
                <w:szCs w:val="18"/>
              </w:rPr>
              <w:t>ной (непрограммной) статьи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 w:rsidP="007977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E777F">
              <w:rPr>
                <w:rFonts w:ascii="Times New Roman" w:hAnsi="Times New Roman" w:cs="Times New Roman"/>
                <w:sz w:val="18"/>
                <w:szCs w:val="18"/>
              </w:rPr>
              <w:t>направ-ления</w:t>
            </w:r>
            <w:proofErr w:type="spellEnd"/>
            <w:r w:rsidRPr="00CE777F">
              <w:rPr>
                <w:rFonts w:ascii="Times New Roman" w:hAnsi="Times New Roman" w:cs="Times New Roman"/>
                <w:sz w:val="18"/>
                <w:szCs w:val="18"/>
              </w:rPr>
              <w:t xml:space="preserve"> расходов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626B" w:rsidTr="00BE2A01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777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777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777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777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777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" w:name="Par166"/>
            <w:bookmarkEnd w:id="1"/>
            <w:r w:rsidRPr="00CE777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21359C" w:rsidP="00656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21359C" w:rsidP="00656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21359C" w:rsidP="00656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21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21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Pr="00CE777F" w:rsidRDefault="0065626B" w:rsidP="00213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777F">
              <w:rPr>
                <w:rFonts w:ascii="Arial" w:hAnsi="Arial" w:cs="Arial"/>
                <w:sz w:val="18"/>
                <w:szCs w:val="18"/>
              </w:rPr>
              <w:t>1</w:t>
            </w:r>
            <w:r w:rsidR="00213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5626B" w:rsidTr="00BE2A01"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26B" w:rsidTr="00BE2A01"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26B" w:rsidTr="0021359C"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 по коду БК: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26B" w:rsidTr="00BE2A01"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26B" w:rsidTr="00BE2A01"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26B" w:rsidTr="0021359C"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 по коду БК: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6B" w:rsidRDefault="006562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2463" w:rsidTr="0021359C">
        <w:tc>
          <w:tcPr>
            <w:tcW w:w="10202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Всего: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63" w:rsidRDefault="003B2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B2463" w:rsidRDefault="003B2463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</w:t>
      </w:r>
    </w:p>
    <w:p w:rsidR="007F4796" w:rsidRDefault="007F47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" w:name="Par205"/>
      <w:bookmarkEnd w:id="2"/>
    </w:p>
    <w:p w:rsidR="00D0502B" w:rsidRDefault="00D0502B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2E0037" w:rsidRDefault="002E0037" w:rsidP="002E00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&lt;1&gt; Заполняется в случае, если Получателем является физическое лицо.</w:t>
      </w:r>
    </w:p>
    <w:p w:rsidR="002E0037" w:rsidRDefault="002E0037" w:rsidP="002E0037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&lt;2&gt; Указывается в случае, если Субсидия предоставляется в целях достижения результатов (выполнения мероприятий) структурных элементов муниципальной программы (результатов муниципального проекта). В кодовой зоне указываются 4 и 5 разряды целевой статьи расходов городского бюджета.</w:t>
      </w:r>
    </w:p>
    <w:p w:rsidR="002E0037" w:rsidRDefault="002E0037" w:rsidP="002E0037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&lt;3&gt; При представлении уточненного плана-графика указывается номер очередного внесения изменения в приложение (например, "1", "2", "3", "...").</w:t>
      </w:r>
    </w:p>
    <w:p w:rsidR="002E0037" w:rsidRDefault="002E0037" w:rsidP="002E0037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&lt;4&gt; Указывается наименование направления расходов целевой статьи расходов городского бюджета на предоставление Субсидии, указанного в графе 6.</w:t>
      </w:r>
    </w:p>
    <w:p w:rsidR="002E0037" w:rsidRDefault="002E0037" w:rsidP="002E0037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&lt;5&gt; Указывается сумма, подлежащая перечислению. В случае внесения изменения в план-график перечисления Субсидии указывается величина изменения (со знаком «плюс» - при увеличении; со знаком «минус» - при уменьшении).</w:t>
      </w:r>
    </w:p>
    <w:p w:rsidR="00D0502B" w:rsidRDefault="00D0502B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D0502B" w:rsidRDefault="00D0502B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D0502B" w:rsidRDefault="00D0502B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D0502B" w:rsidRDefault="00D0502B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D0502B" w:rsidRDefault="00D0502B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D0502B" w:rsidRDefault="00D0502B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D0502B" w:rsidRDefault="00D0502B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D0502B" w:rsidRDefault="00D0502B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D0502B" w:rsidRDefault="00D0502B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D0502B" w:rsidRDefault="00D0502B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D0502B" w:rsidRDefault="00D0502B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D0502B" w:rsidRDefault="00D0502B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D0502B" w:rsidRDefault="00D0502B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sectPr w:rsidR="00D0502B" w:rsidSect="0041262C">
      <w:pgSz w:w="11906" w:h="16838"/>
      <w:pgMar w:top="1440" w:right="566" w:bottom="1440" w:left="1133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DD"/>
    <w:rsid w:val="000511C5"/>
    <w:rsid w:val="000C6AAA"/>
    <w:rsid w:val="00192CC8"/>
    <w:rsid w:val="001A3082"/>
    <w:rsid w:val="0021359C"/>
    <w:rsid w:val="00273B2B"/>
    <w:rsid w:val="0027745F"/>
    <w:rsid w:val="002E0037"/>
    <w:rsid w:val="002F0ED4"/>
    <w:rsid w:val="003B2463"/>
    <w:rsid w:val="003D4D50"/>
    <w:rsid w:val="0041262C"/>
    <w:rsid w:val="004274B1"/>
    <w:rsid w:val="00442321"/>
    <w:rsid w:val="005415DD"/>
    <w:rsid w:val="0065626B"/>
    <w:rsid w:val="006A30C8"/>
    <w:rsid w:val="006D0E5E"/>
    <w:rsid w:val="0079565D"/>
    <w:rsid w:val="0079778D"/>
    <w:rsid w:val="007C2806"/>
    <w:rsid w:val="007F4796"/>
    <w:rsid w:val="00A32A47"/>
    <w:rsid w:val="00A43799"/>
    <w:rsid w:val="00BD7255"/>
    <w:rsid w:val="00BE2A01"/>
    <w:rsid w:val="00C42E55"/>
    <w:rsid w:val="00C9172B"/>
    <w:rsid w:val="00CA1048"/>
    <w:rsid w:val="00CD2B06"/>
    <w:rsid w:val="00CE777F"/>
    <w:rsid w:val="00D0502B"/>
    <w:rsid w:val="00E13262"/>
    <w:rsid w:val="00E3004A"/>
    <w:rsid w:val="00F50E4E"/>
    <w:rsid w:val="00FA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FEEFC"/>
  <w15:chartTrackingRefBased/>
  <w15:docId w15:val="{1E621EEE-2763-47C4-8D77-59A11E08C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7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72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DC0884691B205CAACF2A2A2A4A2376E8ECA6321606EFFA8D32257C046923F9D0CE71E540C1C46C6BF3AF1E7320C0849C48A4F607FF4B3A0o509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5DF9A-AF71-43C4-B670-A56B945B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25</cp:revision>
  <cp:lastPrinted>2020-12-17T02:25:00Z</cp:lastPrinted>
  <dcterms:created xsi:type="dcterms:W3CDTF">2020-12-04T03:08:00Z</dcterms:created>
  <dcterms:modified xsi:type="dcterms:W3CDTF">2025-02-25T03:45:00Z</dcterms:modified>
</cp:coreProperties>
</file>